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DBD6" w14:textId="77777777" w:rsidR="006A0123" w:rsidRPr="006A0123" w:rsidRDefault="006A0123" w:rsidP="006A012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A0123">
        <w:rPr>
          <w:rFonts w:ascii="Times New Roman" w:eastAsia="Times New Roman" w:hAnsi="Times New Roman" w:cs="Times New Roman"/>
          <w:b/>
          <w:bCs/>
          <w:kern w:val="0"/>
          <w:sz w:val="27"/>
          <w:szCs w:val="27"/>
          <w14:ligatures w14:val="none"/>
        </w:rPr>
        <w:t>Allgemeine Geschäftsbedingungen (AGB)</w:t>
      </w:r>
    </w:p>
    <w:p w14:paraId="423B6F44"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p>
    <w:p w14:paraId="7D286B53"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r w:rsidRPr="006A0123">
        <w:rPr>
          <w:rFonts w:ascii="Times New Roman" w:hAnsi="Times New Roman" w:cs="Times New Roman"/>
          <w:kern w:val="0"/>
          <w14:ligatures w14:val="none"/>
        </w:rPr>
        <w:t>für Sprachförderung, Nachhilfe und Deutschkurse</w:t>
      </w:r>
    </w:p>
    <w:p w14:paraId="12AA5760"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r w:rsidRPr="006A0123">
        <w:rPr>
          <w:rFonts w:ascii="Times New Roman" w:hAnsi="Times New Roman" w:cs="Times New Roman"/>
          <w:kern w:val="0"/>
          <w14:ligatures w14:val="none"/>
        </w:rPr>
        <w:t>Stand: Juni 2025 – Österreich</w:t>
      </w:r>
    </w:p>
    <w:p w14:paraId="2BE6B9E5"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p>
    <w:p w14:paraId="4D764CA0" w14:textId="77777777" w:rsidR="006A0123" w:rsidRPr="006A0123" w:rsidRDefault="006A0123" w:rsidP="006A0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A0123">
        <w:rPr>
          <w:rFonts w:ascii="Times New Roman" w:eastAsia="Times New Roman" w:hAnsi="Times New Roman" w:cs="Times New Roman"/>
          <w:b/>
          <w:bCs/>
          <w:kern w:val="0"/>
          <w14:ligatures w14:val="none"/>
        </w:rPr>
        <w:t>1. Geltungsbereich</w:t>
      </w:r>
    </w:p>
    <w:p w14:paraId="4E666613"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p>
    <w:p w14:paraId="4966B979" w14:textId="612F2E4B"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r w:rsidRPr="006A0123">
        <w:rPr>
          <w:rFonts w:ascii="Times New Roman" w:hAnsi="Times New Roman" w:cs="Times New Roman"/>
          <w:kern w:val="0"/>
          <w14:ligatures w14:val="none"/>
        </w:rPr>
        <w:t>Diese AGB gelten für alle Angebote, Dienstleistungen und Kurse von Janine</w:t>
      </w:r>
      <w:r>
        <w:rPr>
          <w:rFonts w:ascii="Times New Roman" w:hAnsi="Times New Roman" w:cs="Times New Roman"/>
          <w:kern w:val="0"/>
          <w14:ligatures w14:val="none"/>
        </w:rPr>
        <w:t xml:space="preserve"> Schwendinger</w:t>
      </w:r>
      <w:r w:rsidRPr="006A0123">
        <w:rPr>
          <w:rFonts w:ascii="Times New Roman" w:hAnsi="Times New Roman" w:cs="Times New Roman"/>
          <w:kern w:val="0"/>
          <w14:ligatures w14:val="none"/>
        </w:rPr>
        <w:t>, wohnhaft in Lustenau (Vorarlberg), im Bereich Sprachförderung, Nachhilfe und Deutsch</w:t>
      </w:r>
      <w:r w:rsidR="00A51D17">
        <w:rPr>
          <w:rFonts w:ascii="Times New Roman" w:hAnsi="Times New Roman" w:cs="Times New Roman"/>
          <w:kern w:val="0"/>
          <w14:ligatures w14:val="none"/>
        </w:rPr>
        <w:t>kurs</w:t>
      </w:r>
      <w:r w:rsidRPr="006A0123">
        <w:rPr>
          <w:rFonts w:ascii="Times New Roman" w:hAnsi="Times New Roman" w:cs="Times New Roman"/>
          <w:kern w:val="0"/>
          <w14:ligatures w14:val="none"/>
        </w:rPr>
        <w:t>. Abweichende Bedingungen des Kunden werden nicht anerkannt, sofern nicht schriftlich vereinbart.</w:t>
      </w:r>
    </w:p>
    <w:p w14:paraId="04E6373E"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p>
    <w:p w14:paraId="0EE208AA" w14:textId="77777777" w:rsidR="006A0123" w:rsidRPr="006A0123" w:rsidRDefault="006A0123" w:rsidP="006A0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A0123">
        <w:rPr>
          <w:rFonts w:ascii="Times New Roman" w:eastAsia="Times New Roman" w:hAnsi="Times New Roman" w:cs="Times New Roman"/>
          <w:b/>
          <w:bCs/>
          <w:kern w:val="0"/>
          <w14:ligatures w14:val="none"/>
        </w:rPr>
        <w:t>2. Anmeldung und Vertragsabschluss</w:t>
      </w:r>
    </w:p>
    <w:p w14:paraId="10730BA5"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p>
    <w:p w14:paraId="28928106"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r w:rsidRPr="006A0123">
        <w:rPr>
          <w:rFonts w:ascii="Times New Roman" w:hAnsi="Times New Roman" w:cs="Times New Roman"/>
          <w:kern w:val="0"/>
          <w14:ligatures w14:val="none"/>
        </w:rPr>
        <w:t>Die Anmeldung zu einem Kurs oder Angebot erfolgt schriftlich, telefonisch oder per E-Mail. Mit der Anmeldung akzeptiert der Kunde diese AGB. Ein Vertragsverhältnis kommt mit der Bestätigung der Anmeldung zustande.</w:t>
      </w:r>
    </w:p>
    <w:p w14:paraId="176C92FB"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p>
    <w:p w14:paraId="3B4F6BD2" w14:textId="77777777" w:rsidR="006A0123" w:rsidRPr="006A0123" w:rsidRDefault="006A0123" w:rsidP="006A0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A0123">
        <w:rPr>
          <w:rFonts w:ascii="Times New Roman" w:eastAsia="Times New Roman" w:hAnsi="Times New Roman" w:cs="Times New Roman"/>
          <w:b/>
          <w:bCs/>
          <w:kern w:val="0"/>
          <w14:ligatures w14:val="none"/>
        </w:rPr>
        <w:t>3. Leistungen</w:t>
      </w:r>
    </w:p>
    <w:p w14:paraId="70E81973"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p>
    <w:p w14:paraId="13253988"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r w:rsidRPr="006A0123">
        <w:rPr>
          <w:rFonts w:ascii="Times New Roman" w:hAnsi="Times New Roman" w:cs="Times New Roman"/>
          <w:kern w:val="0"/>
          <w14:ligatures w14:val="none"/>
        </w:rPr>
        <w:t>Die angebotenen Leistungen richten sich nach dem jeweiligen Kursinhalt und werden individuell vereinbart. Änderungen im Ablauf oder in den Inhalten bleiben vorbehalten, soweit sie dem Zweck der Leistung nicht widersprechen.</w:t>
      </w:r>
    </w:p>
    <w:p w14:paraId="161CC756"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p>
    <w:p w14:paraId="6917F92B" w14:textId="77777777" w:rsidR="006A0123" w:rsidRPr="006A0123" w:rsidRDefault="006A0123" w:rsidP="006A0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A0123">
        <w:rPr>
          <w:rFonts w:ascii="Times New Roman" w:eastAsia="Times New Roman" w:hAnsi="Times New Roman" w:cs="Times New Roman"/>
          <w:b/>
          <w:bCs/>
          <w:kern w:val="0"/>
          <w14:ligatures w14:val="none"/>
        </w:rPr>
        <w:t>4. Preise und Zahlungsbedingungen</w:t>
      </w:r>
    </w:p>
    <w:p w14:paraId="57BED909"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p>
    <w:p w14:paraId="4F99161F"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r w:rsidRPr="006A0123">
        <w:rPr>
          <w:rFonts w:ascii="Times New Roman" w:hAnsi="Times New Roman" w:cs="Times New Roman"/>
          <w:kern w:val="0"/>
          <w14:ligatures w14:val="none"/>
        </w:rPr>
        <w:t>Die jeweils gültigen Preise sind der Website oder dem persönlichen Angebot zu entnehmen. Die Zahlung erfolgt im Voraus, spätestens vor Kursbeginn. Ratenzahlung ist nach Absprache möglich. Es besteht kein Anspruch auf Rückerstattung bei versäumten Einheiten.</w:t>
      </w:r>
    </w:p>
    <w:p w14:paraId="3EF273A9"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p>
    <w:p w14:paraId="764BF069" w14:textId="77777777" w:rsidR="006A0123" w:rsidRPr="006A0123" w:rsidRDefault="006A0123" w:rsidP="006A0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A0123">
        <w:rPr>
          <w:rFonts w:ascii="Times New Roman" w:eastAsia="Times New Roman" w:hAnsi="Times New Roman" w:cs="Times New Roman"/>
          <w:b/>
          <w:bCs/>
          <w:kern w:val="0"/>
          <w14:ligatures w14:val="none"/>
        </w:rPr>
        <w:t>5. Stornierung und Absage</w:t>
      </w:r>
    </w:p>
    <w:p w14:paraId="5A52DA10"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p>
    <w:p w14:paraId="378483A3"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r w:rsidRPr="006A0123">
        <w:rPr>
          <w:rFonts w:ascii="Times New Roman" w:hAnsi="Times New Roman" w:cs="Times New Roman"/>
          <w:kern w:val="0"/>
          <w14:ligatures w14:val="none"/>
        </w:rPr>
        <w:t>Stornierungen müssen mindestens 24 Stunden vor dem vereinbarten Termin erfolgen. Bei späterer Absage oder Nichterscheinen wird die Einheit vollständig verrechnet. Bei Absage durch die Anbieterin wird ein Ersatztermin angeboten oder der Betrag rückerstattet.</w:t>
      </w:r>
    </w:p>
    <w:p w14:paraId="71BAC64D"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p>
    <w:p w14:paraId="255659C2" w14:textId="77777777" w:rsidR="006A0123" w:rsidRPr="006A0123" w:rsidRDefault="006A0123" w:rsidP="006A0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A0123">
        <w:rPr>
          <w:rFonts w:ascii="Times New Roman" w:eastAsia="Times New Roman" w:hAnsi="Times New Roman" w:cs="Times New Roman"/>
          <w:b/>
          <w:bCs/>
          <w:kern w:val="0"/>
          <w14:ligatures w14:val="none"/>
        </w:rPr>
        <w:t>6. Haftung</w:t>
      </w:r>
    </w:p>
    <w:p w14:paraId="7CBE1C99"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p>
    <w:p w14:paraId="245C1178"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r w:rsidRPr="006A0123">
        <w:rPr>
          <w:rFonts w:ascii="Times New Roman" w:hAnsi="Times New Roman" w:cs="Times New Roman"/>
          <w:kern w:val="0"/>
          <w14:ligatures w14:val="none"/>
        </w:rPr>
        <w:t>Die Teilnahme an allen Angeboten erfolgt auf eigene Verantwortung. Eine Haftung für Schäden, Verletzungen oder Verluste ist ausgeschlossen, außer bei Vorsatz oder grober Fahrlässigkeit.</w:t>
      </w:r>
    </w:p>
    <w:p w14:paraId="7B16F40B"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p>
    <w:p w14:paraId="3A9D46D4" w14:textId="77777777" w:rsidR="006A0123" w:rsidRPr="006A0123" w:rsidRDefault="006A0123" w:rsidP="006A0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A0123">
        <w:rPr>
          <w:rFonts w:ascii="Times New Roman" w:eastAsia="Times New Roman" w:hAnsi="Times New Roman" w:cs="Times New Roman"/>
          <w:b/>
          <w:bCs/>
          <w:kern w:val="0"/>
          <w14:ligatures w14:val="none"/>
        </w:rPr>
        <w:t>7. Datenschutz</w:t>
      </w:r>
    </w:p>
    <w:p w14:paraId="3EB2FE05"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p>
    <w:p w14:paraId="73C7D8D6"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r w:rsidRPr="006A0123">
        <w:rPr>
          <w:rFonts w:ascii="Times New Roman" w:hAnsi="Times New Roman" w:cs="Times New Roman"/>
          <w:kern w:val="0"/>
          <w14:ligatures w14:val="none"/>
        </w:rPr>
        <w:t>Personenbezogene Daten werden ausschließlich zur Abwicklung der Dienstleistungen verwendet und nicht an Dritte weitergegeben. Es gilt die Datenschutzerklärung gemäß DSGVO.</w:t>
      </w:r>
    </w:p>
    <w:p w14:paraId="54D66D79"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p>
    <w:p w14:paraId="41328BCE" w14:textId="77777777" w:rsidR="006A0123" w:rsidRPr="006A0123" w:rsidRDefault="006A0123" w:rsidP="006A0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A0123">
        <w:rPr>
          <w:rFonts w:ascii="Times New Roman" w:eastAsia="Times New Roman" w:hAnsi="Times New Roman" w:cs="Times New Roman"/>
          <w:b/>
          <w:bCs/>
          <w:kern w:val="0"/>
          <w14:ligatures w14:val="none"/>
        </w:rPr>
        <w:t>8. Gerichtsstand</w:t>
      </w:r>
    </w:p>
    <w:p w14:paraId="4B2A374D"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p>
    <w:p w14:paraId="2D985A2B" w14:textId="77777777" w:rsidR="006A0123" w:rsidRPr="006A0123" w:rsidRDefault="006A0123" w:rsidP="006A0123">
      <w:pPr>
        <w:spacing w:before="100" w:beforeAutospacing="1" w:after="100" w:afterAutospacing="1" w:line="240" w:lineRule="auto"/>
        <w:rPr>
          <w:rFonts w:ascii="Times New Roman" w:hAnsi="Times New Roman" w:cs="Times New Roman"/>
          <w:kern w:val="0"/>
          <w14:ligatures w14:val="none"/>
        </w:rPr>
      </w:pPr>
      <w:r w:rsidRPr="006A0123">
        <w:rPr>
          <w:rFonts w:ascii="Times New Roman" w:hAnsi="Times New Roman" w:cs="Times New Roman"/>
          <w:kern w:val="0"/>
          <w14:ligatures w14:val="none"/>
        </w:rPr>
        <w:t>Es gilt österreichisches Recht. Gerichtsstand ist Dornbirn, sofern gesetzlich zulässig.</w:t>
      </w:r>
    </w:p>
    <w:p w14:paraId="5499A132" w14:textId="77777777" w:rsidR="006A0123" w:rsidRDefault="006A0123"/>
    <w:sectPr w:rsidR="006A01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23"/>
    <w:rsid w:val="006A0123"/>
    <w:rsid w:val="00756E68"/>
    <w:rsid w:val="00A51D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40F40301"/>
  <w15:chartTrackingRefBased/>
  <w15:docId w15:val="{242DA85F-EE05-0842-9DB9-FE0AE372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A0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A0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A012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6A012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A012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A012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A012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A012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A012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012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A012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A012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A012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A012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A012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012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A012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0123"/>
    <w:rPr>
      <w:rFonts w:eastAsiaTheme="majorEastAsia" w:cstheme="majorBidi"/>
      <w:color w:val="272727" w:themeColor="text1" w:themeTint="D8"/>
    </w:rPr>
  </w:style>
  <w:style w:type="paragraph" w:styleId="Titel">
    <w:name w:val="Title"/>
    <w:basedOn w:val="Standard"/>
    <w:next w:val="Standard"/>
    <w:link w:val="TitelZchn"/>
    <w:uiPriority w:val="10"/>
    <w:qFormat/>
    <w:rsid w:val="006A0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A012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012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A012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A012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A0123"/>
    <w:rPr>
      <w:i/>
      <w:iCs/>
      <w:color w:val="404040" w:themeColor="text1" w:themeTint="BF"/>
    </w:rPr>
  </w:style>
  <w:style w:type="paragraph" w:styleId="Listenabsatz">
    <w:name w:val="List Paragraph"/>
    <w:basedOn w:val="Standard"/>
    <w:uiPriority w:val="34"/>
    <w:qFormat/>
    <w:rsid w:val="006A0123"/>
    <w:pPr>
      <w:ind w:left="720"/>
      <w:contextualSpacing/>
    </w:pPr>
  </w:style>
  <w:style w:type="character" w:styleId="IntensiveHervorhebung">
    <w:name w:val="Intense Emphasis"/>
    <w:basedOn w:val="Absatz-Standardschriftart"/>
    <w:uiPriority w:val="21"/>
    <w:qFormat/>
    <w:rsid w:val="006A0123"/>
    <w:rPr>
      <w:i/>
      <w:iCs/>
      <w:color w:val="0F4761" w:themeColor="accent1" w:themeShade="BF"/>
    </w:rPr>
  </w:style>
  <w:style w:type="paragraph" w:styleId="IntensivesZitat">
    <w:name w:val="Intense Quote"/>
    <w:basedOn w:val="Standard"/>
    <w:next w:val="Standard"/>
    <w:link w:val="IntensivesZitatZchn"/>
    <w:uiPriority w:val="30"/>
    <w:qFormat/>
    <w:rsid w:val="006A0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A0123"/>
    <w:rPr>
      <w:i/>
      <w:iCs/>
      <w:color w:val="0F4761" w:themeColor="accent1" w:themeShade="BF"/>
    </w:rPr>
  </w:style>
  <w:style w:type="character" w:styleId="IntensiverVerweis">
    <w:name w:val="Intense Reference"/>
    <w:basedOn w:val="Absatz-Standardschriftart"/>
    <w:uiPriority w:val="32"/>
    <w:qFormat/>
    <w:rsid w:val="006A0123"/>
    <w:rPr>
      <w:b/>
      <w:bCs/>
      <w:smallCaps/>
      <w:color w:val="0F4761" w:themeColor="accent1" w:themeShade="BF"/>
      <w:spacing w:val="5"/>
    </w:rPr>
  </w:style>
  <w:style w:type="character" w:customStyle="1" w:styleId="s1">
    <w:name w:val="s1"/>
    <w:basedOn w:val="Absatz-Standardschriftart"/>
    <w:rsid w:val="006A0123"/>
  </w:style>
  <w:style w:type="paragraph" w:customStyle="1" w:styleId="p2">
    <w:name w:val="p2"/>
    <w:basedOn w:val="Standard"/>
    <w:rsid w:val="006A0123"/>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bsatz-Standardschriftart"/>
    <w:rsid w:val="006A0123"/>
  </w:style>
  <w:style w:type="paragraph" w:customStyle="1" w:styleId="p3">
    <w:name w:val="p3"/>
    <w:basedOn w:val="Standard"/>
    <w:rsid w:val="006A0123"/>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bsatz-Standardschriftart"/>
    <w:rsid w:val="006A0123"/>
  </w:style>
  <w:style w:type="character" w:customStyle="1" w:styleId="s4">
    <w:name w:val="s4"/>
    <w:basedOn w:val="Absatz-Standardschriftart"/>
    <w:rsid w:val="006A0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1708</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dreszler</dc:creator>
  <cp:keywords/>
  <dc:description/>
  <cp:lastModifiedBy>janine dreszler</cp:lastModifiedBy>
  <cp:revision>2</cp:revision>
  <dcterms:created xsi:type="dcterms:W3CDTF">2025-06-23T06:59:00Z</dcterms:created>
  <dcterms:modified xsi:type="dcterms:W3CDTF">2025-06-23T06:59:00Z</dcterms:modified>
</cp:coreProperties>
</file>